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1"/>
        </w:rPr>
      </w:pPr>
    </w:p>
    <w:p>
      <w:pPr>
        <w:pStyle w:val="BodyText"/>
        <w:spacing w:before="4"/>
        <w:ind w:left="5014"/>
      </w:pPr>
      <w:r>
        <w:rPr/>
        <w:t>Podane</w:t>
      </w:r>
      <w:r>
        <w:rPr>
          <w:spacing w:val="-6"/>
        </w:rPr>
        <w:t> </w:t>
      </w:r>
      <w:r>
        <w:rPr/>
        <w:t>niżej</w:t>
      </w:r>
      <w:r>
        <w:rPr>
          <w:spacing w:val="3"/>
        </w:rPr>
        <w:t> </w:t>
      </w:r>
      <w:r>
        <w:rPr/>
        <w:t>kryteria</w:t>
      </w:r>
      <w:r>
        <w:rPr>
          <w:spacing w:val="-6"/>
        </w:rPr>
        <w:t> </w:t>
      </w:r>
      <w:r>
        <w:rPr/>
        <w:t>obowiązują</w:t>
      </w:r>
      <w:r>
        <w:rPr>
          <w:spacing w:val="1"/>
        </w:rPr>
        <w:t> </w:t>
      </w:r>
      <w:r>
        <w:rPr/>
        <w:t>na</w:t>
      </w:r>
      <w:r>
        <w:rPr>
          <w:spacing w:val="-8"/>
        </w:rPr>
        <w:t> </w:t>
      </w:r>
      <w:r>
        <w:rPr/>
        <w:t>poziomie</w:t>
      </w:r>
      <w:r>
        <w:rPr>
          <w:spacing w:val="1"/>
        </w:rPr>
        <w:t> </w:t>
      </w:r>
      <w:r>
        <w:rPr/>
        <w:t>A1.1</w:t>
      </w:r>
      <w:r>
        <w:rPr>
          <w:spacing w:val="-6"/>
        </w:rPr>
        <w:t> </w:t>
      </w:r>
      <w:r>
        <w:rPr/>
        <w:t>i</w:t>
      </w:r>
      <w:r>
        <w:rPr>
          <w:spacing w:val="-4"/>
        </w:rPr>
        <w:t> </w:t>
      </w:r>
      <w:r>
        <w:rPr/>
        <w:t>A1.2</w:t>
      </w:r>
      <w:r>
        <w:rPr>
          <w:spacing w:val="-2"/>
        </w:rPr>
        <w:t> </w:t>
      </w:r>
      <w:r>
        <w:rPr/>
        <w:t>podręcznika.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5"/>
        <w:gridCol w:w="2055"/>
        <w:gridCol w:w="2037"/>
      </w:tblGrid>
      <w:tr>
        <w:trPr>
          <w:trHeight w:val="472" w:hRule="atLeast"/>
        </w:trPr>
        <w:tc>
          <w:tcPr>
            <w:tcW w:w="1131" w:type="dxa"/>
            <w:vMerge w:val="restart"/>
            <w:shd w:val="clear" w:color="auto" w:fill="F42B1C"/>
          </w:tcPr>
          <w:p>
            <w:pPr>
              <w:pStyle w:val="TableParagraph"/>
              <w:spacing w:line="252" w:lineRule="auto" w:before="102"/>
              <w:ind w:left="204" w:right="18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Stopień</w:t>
            </w:r>
            <w:r>
              <w:rPr>
                <w:rFonts w:ascii="Arial" w:hAnsi="Arial"/>
                <w:b/>
                <w:spacing w:val="-53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w skali</w:t>
            </w:r>
            <w:r>
              <w:rPr>
                <w:rFonts w:ascii="Arial" w:hAnsi="Arial"/>
                <w:b/>
                <w:spacing w:val="1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sz w:val="22"/>
              </w:rPr>
              <w:t>1-6</w:t>
            </w:r>
          </w:p>
        </w:tc>
        <w:tc>
          <w:tcPr>
            <w:tcW w:w="1844" w:type="dxa"/>
            <w:vMerge w:val="restart"/>
            <w:shd w:val="clear" w:color="auto" w:fill="F42B1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4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Opis</w:t>
            </w:r>
            <w:r>
              <w:rPr>
                <w:rFonts w:ascii="Arial" w:hAnsi="Arial"/>
                <w:b/>
                <w:spacing w:val="-11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słowny</w:t>
            </w:r>
          </w:p>
        </w:tc>
        <w:tc>
          <w:tcPr>
            <w:tcW w:w="4523" w:type="dxa"/>
            <w:vMerge w:val="restart"/>
            <w:shd w:val="clear" w:color="auto" w:fill="F42B1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29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pacing w:val="-1"/>
                <w:w w:val="90"/>
                <w:sz w:val="22"/>
              </w:rPr>
              <w:t>Wyrażenia</w:t>
            </w:r>
            <w:r>
              <w:rPr>
                <w:rFonts w:ascii="Arial" w:hAnsi="Arial"/>
                <w:b/>
                <w:spacing w:val="-7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spacing w:val="-1"/>
                <w:w w:val="90"/>
                <w:sz w:val="22"/>
              </w:rPr>
              <w:t>opisujące</w:t>
            </w:r>
          </w:p>
        </w:tc>
        <w:tc>
          <w:tcPr>
            <w:tcW w:w="8199" w:type="dxa"/>
            <w:gridSpan w:val="4"/>
            <w:shd w:val="clear" w:color="auto" w:fill="F42B1C"/>
          </w:tcPr>
          <w:p>
            <w:pPr>
              <w:pStyle w:val="TableParagraph"/>
              <w:spacing w:before="109"/>
              <w:ind w:left="1998" w:right="198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Wymagania</w:t>
            </w:r>
            <w:r>
              <w:rPr>
                <w:rFonts w:ascii="Arial" w:hAnsi="Arial"/>
                <w:b/>
                <w:spacing w:val="-9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w</w:t>
            </w:r>
            <w:r>
              <w:rPr>
                <w:rFonts w:ascii="Arial" w:hAnsi="Arial"/>
                <w:b/>
                <w:spacing w:val="-2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ramach</w:t>
            </w:r>
            <w:r>
              <w:rPr>
                <w:rFonts w:ascii="Arial" w:hAnsi="Arial"/>
                <w:b/>
                <w:spacing w:val="-8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czterech</w:t>
            </w:r>
            <w:r>
              <w:rPr>
                <w:rFonts w:ascii="Arial" w:hAnsi="Arial"/>
                <w:b/>
                <w:spacing w:val="-7"/>
                <w:w w:val="90"/>
                <w:sz w:val="22"/>
              </w:rPr>
              <w:t> </w:t>
            </w:r>
            <w:r>
              <w:rPr>
                <w:rFonts w:ascii="Arial" w:hAnsi="Arial"/>
                <w:b/>
                <w:w w:val="90"/>
                <w:sz w:val="22"/>
              </w:rPr>
              <w:t>umiejętności</w:t>
            </w:r>
          </w:p>
        </w:tc>
      </w:tr>
      <w:tr>
        <w:trPr>
          <w:trHeight w:val="515" w:hRule="atLeast"/>
        </w:trPr>
        <w:tc>
          <w:tcPr>
            <w:tcW w:w="1131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shd w:val="clear" w:color="auto" w:fill="F42B1C"/>
          </w:tcPr>
          <w:p>
            <w:pPr>
              <w:pStyle w:val="TableParagraph"/>
              <w:spacing w:before="131"/>
              <w:ind w:left="578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słuchanie</w:t>
            </w:r>
          </w:p>
        </w:tc>
        <w:tc>
          <w:tcPr>
            <w:tcW w:w="2055" w:type="dxa"/>
            <w:shd w:val="clear" w:color="auto" w:fill="F42B1C"/>
          </w:tcPr>
          <w:p>
            <w:pPr>
              <w:pStyle w:val="TableParagraph"/>
              <w:spacing w:before="131"/>
              <w:ind w:left="63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czytanie</w:t>
            </w:r>
          </w:p>
        </w:tc>
        <w:tc>
          <w:tcPr>
            <w:tcW w:w="2055" w:type="dxa"/>
            <w:shd w:val="clear" w:color="auto" w:fill="F42B1C"/>
          </w:tcPr>
          <w:p>
            <w:pPr>
              <w:pStyle w:val="TableParagraph"/>
              <w:spacing w:before="131"/>
              <w:ind w:left="563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mówienie</w:t>
            </w:r>
          </w:p>
        </w:tc>
        <w:tc>
          <w:tcPr>
            <w:tcW w:w="2037" w:type="dxa"/>
            <w:shd w:val="clear" w:color="auto" w:fill="F42B1C"/>
          </w:tcPr>
          <w:p>
            <w:pPr>
              <w:pStyle w:val="TableParagraph"/>
              <w:spacing w:before="131"/>
              <w:ind w:left="69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pisanie</w:t>
            </w:r>
          </w:p>
        </w:tc>
      </w:tr>
      <w:tr>
        <w:trPr>
          <w:trHeight w:val="297" w:hRule="atLeast"/>
        </w:trPr>
        <w:tc>
          <w:tcPr>
            <w:tcW w:w="113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>
            <w:pPr>
              <w:pStyle w:val="TableParagraph"/>
              <w:tabs>
                <w:tab w:pos="1808" w:val="left" w:leader="none"/>
                <w:tab w:pos="2383" w:val="left" w:leader="none"/>
                <w:tab w:pos="3412" w:val="left" w:leader="none"/>
              </w:tabs>
              <w:spacing w:line="274" w:lineRule="exact"/>
              <w:ind w:left="110"/>
              <w:rPr>
                <w:sz w:val="22"/>
              </w:rPr>
            </w:pPr>
            <w:r>
              <w:rPr>
                <w:sz w:val="22"/>
              </w:rPr>
              <w:t>charakteryzuje</w:t>
              <w:tab/>
              <w:t>się</w:t>
              <w:tab/>
              <w:t>wysoką</w:t>
              <w:tab/>
              <w:t>autonomią</w:t>
            </w:r>
          </w:p>
        </w:tc>
        <w:tc>
          <w:tcPr>
            <w:tcW w:w="8199" w:type="dxa"/>
            <w:gridSpan w:val="4"/>
            <w:tcBorders>
              <w:bottom w:val="nil"/>
            </w:tcBorders>
          </w:tcPr>
          <w:p>
            <w:pPr>
              <w:pStyle w:val="TableParagraph"/>
              <w:tabs>
                <w:tab w:pos="886" w:val="left" w:leader="none"/>
                <w:tab w:pos="2008" w:val="left" w:leader="none"/>
                <w:tab w:pos="2468" w:val="left" w:leader="none"/>
                <w:tab w:pos="3978" w:val="left" w:leader="none"/>
                <w:tab w:pos="5194" w:val="left" w:leader="none"/>
                <w:tab w:pos="5812" w:val="left" w:leader="none"/>
                <w:tab w:pos="7032" w:val="left" w:leader="none"/>
              </w:tabs>
              <w:spacing w:line="274" w:lineRule="exact"/>
              <w:ind w:left="110"/>
              <w:rPr>
                <w:sz w:val="22"/>
              </w:rPr>
            </w:pPr>
            <w:r>
              <w:rPr>
                <w:sz w:val="22"/>
              </w:rPr>
              <w:t>biegle</w:t>
              <w:tab/>
              <w:t>posługuje</w:t>
              <w:tab/>
              <w:t>się</w:t>
              <w:tab/>
              <w:t>językiem   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we</w:t>
              <w:tab/>
              <w:t>wszystkich</w:t>
              <w:tab/>
              <w:t>jego</w:t>
              <w:tab/>
              <w:t>aspektach,</w:t>
              <w:tab/>
              <w:t>uczestniczy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87"/>
                <w:sz w:val="22"/>
              </w:rPr>
              <w:t> </w:t>
            </w:r>
            <w:r>
              <w:rPr>
                <w:sz w:val="22"/>
              </w:rPr>
              <w:t>uczeniu  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się,  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ma  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szczególne  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zdolności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12" w:val="left" w:leader="none"/>
                <w:tab w:pos="1774" w:val="left" w:leader="none"/>
                <w:tab w:pos="2148" w:val="left" w:leader="none"/>
                <w:tab w:pos="4696" w:val="left" w:leader="none"/>
                <w:tab w:pos="5940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z</w:t>
              <w:tab/>
              <w:t>sukcesami</w:t>
              <w:tab/>
              <w:t>w</w:t>
              <w:tab/>
              <w:t>pozaszkolnych    formach</w:t>
              <w:tab/>
              <w:t>aktywności</w:t>
              <w:tab/>
              <w:t>edukacyjno-kulturalnej,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9" w:val="left" w:leader="none"/>
                <w:tab w:pos="2299" w:val="left" w:leader="none"/>
                <w:tab w:pos="3558" w:val="left" w:leader="none"/>
              </w:tabs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językowe,</w:t>
              <w:tab/>
              <w:t>wybitny,</w:t>
              <w:tab/>
              <w:t>wyjątkowo</w:t>
              <w:tab/>
              <w:t>staranny,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konkursach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olimpiadach,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wykracza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wiedzą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umiejętnościami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poza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obowiązujący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50" w:val="left" w:leader="none"/>
                <w:tab w:pos="2462" w:val="left" w:leader="none"/>
                <w:tab w:pos="3491" w:val="left" w:leader="none"/>
              </w:tabs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systematyczny,</w:t>
              <w:tab/>
              <w:t>pilny,</w:t>
              <w:tab/>
              <w:t>uczynny,</w:t>
              <w:tab/>
              <w:t>pomocny,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materiał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nauczania,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materiału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nauczania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praktycznie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popełnia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błędów,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03" w:val="left" w:leader="none"/>
                <w:tab w:pos="1534" w:val="left" w:leader="none"/>
                <w:tab w:pos="2548" w:val="left" w:leader="none"/>
                <w:tab w:pos="3520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wrażliwy,</w:t>
              <w:tab/>
              <w:t>o</w:t>
              <w:tab/>
              <w:t>wysokiej</w:t>
              <w:tab/>
              <w:t>kulturze</w:t>
              <w:tab/>
              <w:t>osobistej,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17" w:val="left" w:leader="none"/>
                <w:tab w:pos="2859" w:val="left" w:leader="none"/>
                <w:tab w:pos="4341" w:val="left" w:leader="none"/>
                <w:tab w:pos="5240" w:val="left" w:leader="none"/>
                <w:tab w:pos="6701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bardzo</w:t>
              <w:tab/>
              <w:t>sprawnie/płynnie</w:t>
              <w:tab/>
              <w:t>wykorzystuje</w:t>
              <w:tab/>
              <w:t>nabyte</w:t>
              <w:tab/>
              <w:t>kompetencje</w:t>
              <w:tab/>
              <w:t>komunikacyjne</w:t>
            </w:r>
          </w:p>
        </w:tc>
      </w:tr>
      <w:tr>
        <w:trPr>
          <w:trHeight w:val="247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41" w:val="left" w:leader="none"/>
                <w:tab w:pos="3170" w:val="left" w:leader="none"/>
              </w:tabs>
              <w:spacing w:line="227" w:lineRule="exact"/>
              <w:ind w:left="110"/>
              <w:rPr>
                <w:sz w:val="22"/>
              </w:rPr>
            </w:pPr>
            <w:r>
              <w:rPr>
                <w:sz w:val="22"/>
              </w:rPr>
              <w:t>otwarty,</w:t>
              <w:tab/>
              <w:t>tolerancyjny,</w:t>
              <w:tab/>
              <w:t>wyrozumiały,</w:t>
            </w:r>
          </w:p>
        </w:tc>
        <w:tc>
          <w:tcPr>
            <w:tcW w:w="819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praktyce;</w:t>
            </w:r>
          </w:p>
        </w:tc>
      </w:tr>
      <w:tr>
        <w:trPr>
          <w:trHeight w:val="287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6" w:val="left" w:leader="none"/>
                <w:tab w:pos="2364" w:val="left" w:leader="none"/>
                <w:tab w:pos="3335" w:val="left" w:leader="none"/>
              </w:tabs>
              <w:spacing w:line="259" w:lineRule="exact"/>
              <w:ind w:left="110"/>
              <w:rPr>
                <w:sz w:val="22"/>
              </w:rPr>
            </w:pPr>
            <w:r>
              <w:rPr>
                <w:sz w:val="22"/>
              </w:rPr>
              <w:t>bezkonfliktowy,</w:t>
              <w:tab/>
              <w:t>nie</w:t>
              <w:tab/>
              <w:t>stwarza</w:t>
              <w:tab/>
              <w:t>problemów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5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5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6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37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4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66" w:val="left" w:leader="none"/>
                <w:tab w:pos="3210" w:val="left" w:leader="none"/>
              </w:tabs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wychowawczych,</w:t>
              <w:tab/>
              <w:t>umiejący</w:t>
              <w:tab/>
              <w:t>rozwiązywać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ogólny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czytać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płynnie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mówić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spójnie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pisać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teksty</w:t>
            </w:r>
          </w:p>
        </w:tc>
      </w:tr>
      <w:tr>
        <w:trPr>
          <w:trHeight w:val="273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problemy,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wykazujący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szczególnie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wysoką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kluczowe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teksty nie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6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płynnie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4"/>
              <w:rPr>
                <w:sz w:val="22"/>
              </w:rPr>
            </w:pPr>
            <w:r>
              <w:rPr>
                <w:sz w:val="22"/>
              </w:rPr>
              <w:t>używając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języka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aktywnością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kreatywnością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forum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klasy,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preparowane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używając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odpowiedzialny,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podejmuje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liczne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inicjatywy,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tekstach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odpowiednią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rozszerzonym,</w:t>
            </w:r>
          </w:p>
        </w:tc>
      </w:tr>
      <w:tr>
        <w:trPr>
          <w:trHeight w:val="273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sz w:val="22"/>
              </w:rP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1"/>
              <w:rPr>
                <w:sz w:val="22"/>
              </w:rPr>
            </w:pPr>
            <w:r>
              <w:rPr>
                <w:sz w:val="22"/>
              </w:rPr>
              <w:t>wymową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6"/>
              <w:rPr>
                <w:sz w:val="22"/>
              </w:rPr>
            </w:pPr>
            <w:r>
              <w:rPr>
                <w:sz w:val="22"/>
              </w:rPr>
              <w:t>intonacji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4"/>
              <w:rPr>
                <w:sz w:val="22"/>
              </w:rPr>
            </w:pPr>
            <w:r>
              <w:rPr>
                <w:sz w:val="22"/>
              </w:rPr>
              <w:t>spójnie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logicznie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5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6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557"/>
              <w:rPr>
                <w:sz w:val="22"/>
              </w:rPr>
            </w:pPr>
            <w:r>
              <w:rPr>
                <w:sz w:val="22"/>
              </w:rPr>
              <w:t>celujący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rozmowach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intonacją,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wymowy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organizować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sens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2"/>
              </w:rPr>
            </w:pPr>
            <w:r>
              <w:rPr>
                <w:sz w:val="22"/>
              </w:rPr>
              <w:t>wyrażenia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4"/>
              <w:rPr>
                <w:sz w:val="22"/>
              </w:rPr>
            </w:pPr>
            <w:r>
              <w:rPr>
                <w:sz w:val="22"/>
              </w:rPr>
              <w:t>tekst,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rozszerzonym,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czytanych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6"/>
              <w:rPr>
                <w:sz w:val="22"/>
              </w:rPr>
            </w:pPr>
            <w:r>
              <w:rPr>
                <w:sz w:val="22"/>
              </w:rPr>
              <w:t>złożonych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4"/>
              <w:rPr>
                <w:sz w:val="22"/>
              </w:rPr>
            </w:pPr>
            <w:r>
              <w:rPr>
                <w:sz w:val="22"/>
              </w:rPr>
              <w:t>używać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wydobyć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tekstów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struktur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potrzebne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dyskutować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4"/>
              <w:rPr>
                <w:sz w:val="22"/>
              </w:rPr>
            </w:pPr>
            <w:r>
              <w:rPr>
                <w:sz w:val="22"/>
              </w:rPr>
              <w:t>pisowni,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informacje,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tematy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zawarte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6"/>
              <w:rPr>
                <w:sz w:val="22"/>
              </w:rPr>
            </w:pPr>
            <w:r>
              <w:rPr>
                <w:sz w:val="22"/>
              </w:rPr>
              <w:t>rozszerzonym,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4"/>
              <w:rPr>
                <w:sz w:val="22"/>
              </w:rPr>
            </w:pPr>
            <w:r>
              <w:rPr>
                <w:sz w:val="22"/>
              </w:rPr>
              <w:t>interpunkcji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uczucia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reakcje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tekście;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posługiwać się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stylistyki;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oraz przekształcić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2"/>
              </w:rPr>
            </w:pPr>
            <w:r>
              <w:rPr>
                <w:sz w:val="22"/>
              </w:rPr>
              <w:t>poprawnym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formę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6"/>
              <w:rPr>
                <w:sz w:val="22"/>
              </w:rPr>
            </w:pPr>
            <w:r>
              <w:rPr>
                <w:sz w:val="22"/>
              </w:rPr>
              <w:t>językiem,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pisemną,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6"/>
              <w:rPr>
                <w:sz w:val="22"/>
              </w:rPr>
            </w:pPr>
            <w:r>
              <w:rPr>
                <w:sz w:val="22"/>
              </w:rPr>
              <w:t>popełniając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6"/>
              <w:rPr>
                <w:sz w:val="22"/>
              </w:rPr>
            </w:pPr>
            <w:r>
              <w:rPr>
                <w:sz w:val="22"/>
              </w:rPr>
              <w:t>niewiele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błędów,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skomplikowane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6"/>
              <w:rPr>
                <w:sz w:val="22"/>
              </w:rPr>
            </w:pPr>
            <w:r>
              <w:rPr>
                <w:sz w:val="22"/>
              </w:rPr>
              <w:t>wyrażać myśli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11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16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idee</w:t>
            </w:r>
          </w:p>
        </w:tc>
        <w:tc>
          <w:tcPr>
            <w:tcW w:w="203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5"/>
          <w:footerReference w:type="default" r:id="rId6"/>
          <w:type w:val="continuous"/>
          <w:pgSz w:w="16850" w:h="11910" w:orient="landscape"/>
          <w:pgMar w:header="707" w:footer="997" w:top="1640" w:bottom="1180" w:left="460" w:right="460"/>
          <w:pgNumType w:start="1"/>
        </w:sectPr>
      </w:pP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1877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line="266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9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sposób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naturalny</w:t>
            </w:r>
          </w:p>
          <w:p>
            <w:pPr>
              <w:pStyle w:val="TableParagraph"/>
              <w:spacing w:line="201" w:lineRule="auto" w:before="19"/>
              <w:ind w:left="119" w:right="210"/>
              <w:rPr>
                <w:sz w:val="22"/>
              </w:rPr>
            </w:pPr>
            <w:r>
              <w:rPr>
                <w:sz w:val="22"/>
              </w:rPr>
              <w:t>omawiając tematy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codzienne</w:t>
            </w:r>
          </w:p>
          <w:p>
            <w:pPr>
              <w:pStyle w:val="TableParagraph"/>
              <w:spacing w:line="201" w:lineRule="auto" w:before="1"/>
              <w:ind w:left="119" w:right="582"/>
              <w:rPr>
                <w:sz w:val="22"/>
              </w:rPr>
            </w:pPr>
            <w:r>
              <w:rPr>
                <w:sz w:val="22"/>
              </w:rPr>
              <w:t>i abstrakcyjne,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uzasadniać</w:t>
            </w:r>
          </w:p>
          <w:p>
            <w:pPr>
              <w:pStyle w:val="TableParagraph"/>
              <w:spacing w:line="266" w:lineRule="exact"/>
              <w:ind w:left="119" w:right="527"/>
              <w:rPr>
                <w:sz w:val="22"/>
              </w:rPr>
            </w:pPr>
            <w:r>
              <w:rPr>
                <w:sz w:val="22"/>
              </w:rPr>
              <w:t>i bronić swoich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opinii;</w:t>
            </w:r>
          </w:p>
        </w:tc>
        <w:tc>
          <w:tcPr>
            <w:tcW w:w="20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113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110"/>
              <w:rPr>
                <w:sz w:val="22"/>
              </w:rPr>
            </w:pPr>
            <w:r>
              <w:rPr>
                <w:sz w:val="22"/>
              </w:rPr>
              <w:t>bardzo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dobrze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opanował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materiał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nauczania,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111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9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112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38" w:type="dxa"/>
            <w:tcBorders>
              <w:bottom w:val="nil"/>
            </w:tcBorders>
          </w:tcPr>
          <w:p>
            <w:pPr>
              <w:pStyle w:val="TableParagraph"/>
              <w:spacing w:line="274" w:lineRule="exact"/>
              <w:ind w:left="113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bardzo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rzadko  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popełnia  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błędy</w:t>
            </w:r>
            <w:r>
              <w:rPr>
                <w:spacing w:val="93"/>
                <w:sz w:val="22"/>
              </w:rPr>
              <w:t> </w:t>
            </w:r>
            <w:r>
              <w:rPr>
                <w:sz w:val="22"/>
              </w:rPr>
              <w:t>w  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czytać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płynnie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mówić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spójnie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pisać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teksty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16" w:val="left" w:leader="none"/>
                <w:tab w:pos="3434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przerobionego</w:t>
              <w:tab/>
              <w:t>materiału</w:t>
              <w:tab/>
              <w:t>nauczania,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płynnie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używając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języka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42" w:val="left" w:leader="none"/>
                <w:tab w:pos="2213" w:val="left" w:leader="none"/>
                <w:tab w:pos="3775" w:val="left" w:leader="none"/>
              </w:tabs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z</w:t>
              <w:tab/>
              <w:t>powodzeniem</w:t>
              <w:tab/>
              <w:t>wykorzystuje</w:t>
              <w:tab/>
              <w:t>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używając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55" w:val="left" w:leader="none"/>
                <w:tab w:pos="3164" w:val="left" w:leader="none"/>
                <w:tab w:pos="3559" w:val="left" w:leader="none"/>
              </w:tabs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kompetencje</w:t>
              <w:tab/>
              <w:t>komunikacyjne</w:t>
              <w:tab/>
              <w:t>w</w:t>
              <w:tab/>
              <w:t>praktyce,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  <w:tab w:pos="2873" w:val="left" w:leader="none"/>
                <w:tab w:pos="3600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staranny,</w:t>
              <w:tab/>
              <w:t>systematyczny,</w:t>
              <w:tab/>
              <w:t>pilny,</w:t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wymową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spójnie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logicznie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1" w:val="left" w:leader="none"/>
                <w:tab w:pos="2369" w:val="left" w:leader="none"/>
                <w:tab w:pos="3430" w:val="left" w:leader="none"/>
              </w:tabs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pomocny,</w:t>
              <w:tab/>
              <w:t>wrażliwy,</w:t>
              <w:tab/>
              <w:t>aktywny,</w:t>
              <w:tab/>
              <w:t>najczęściej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rozmowach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intonacją,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wymowy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organizować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42" w:val="left" w:leader="none"/>
                <w:tab w:pos="2995" w:val="left" w:leader="none"/>
                <w:tab w:pos="4081" w:val="left" w:leader="none"/>
              </w:tabs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samodzielny,</w:t>
              <w:tab/>
              <w:t>kreatywny,</w:t>
              <w:tab/>
              <w:t>niekiedy</w:t>
              <w:tab/>
              <w:t>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wyrażenia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struktur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tekst,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używać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06" w:val="left" w:leader="none"/>
                <w:tab w:pos="2370" w:val="left" w:leader="none"/>
                <w:tab w:pos="3341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inicjatorem</w:t>
              <w:tab/>
              <w:t>działań,</w:t>
              <w:tab/>
              <w:t>czasami</w:t>
              <w:tab/>
              <w:t>uczestniczy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gramatyczno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2232" w:val="left" w:leader="none"/>
                <w:tab w:pos="3319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  <w:tab/>
              <w:t>pozaszkolnych</w:t>
              <w:tab/>
              <w:t>formach</w:t>
              <w:tab/>
              <w:t>aktywności,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tekstów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leksykalnych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pisowni,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tekst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grupie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często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dominuje,</w:t>
            </w:r>
            <w:r>
              <w:rPr>
                <w:spacing w:val="72"/>
                <w:sz w:val="22"/>
              </w:rPr>
              <w:t> </w:t>
            </w:r>
            <w:r>
              <w:rPr>
                <w:sz w:val="22"/>
              </w:rPr>
              <w:t>odpowiedzialny,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jest logiczny</w:t>
            </w:r>
          </w:p>
        </w:tc>
      </w:tr>
      <w:tr>
        <w:trPr>
          <w:trHeight w:val="53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16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5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97"/>
              <w:rPr>
                <w:sz w:val="22"/>
              </w:rPr>
            </w:pPr>
            <w:r>
              <w:rPr>
                <w:sz w:val="22"/>
              </w:rPr>
              <w:t>bardzo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4" w:val="left" w:leader="none"/>
                <w:tab w:pos="2364" w:val="left" w:leader="none"/>
                <w:tab w:pos="3336" w:val="left" w:leader="none"/>
              </w:tabs>
              <w:spacing w:line="217" w:lineRule="exact"/>
              <w:ind w:left="110"/>
              <w:rPr>
                <w:sz w:val="22"/>
              </w:rPr>
            </w:pPr>
            <w:r>
              <w:rPr>
                <w:sz w:val="22"/>
              </w:rPr>
              <w:t>bezkonfliktowy,</w:t>
              <w:tab/>
              <w:t>nie</w:t>
              <w:tab/>
              <w:t>stwarza</w:t>
              <w:tab/>
              <w:t>problemów</w:t>
            </w:r>
          </w:p>
          <w:p>
            <w:pPr>
              <w:pStyle w:val="TableParagraph"/>
              <w:tabs>
                <w:tab w:pos="1980" w:val="left" w:leader="none"/>
                <w:tab w:pos="2948" w:val="left" w:leader="none"/>
                <w:tab w:pos="3221" w:val="left" w:leader="none"/>
              </w:tabs>
              <w:spacing w:line="292" w:lineRule="exact"/>
              <w:ind w:left="110"/>
              <w:rPr>
                <w:sz w:val="22"/>
              </w:rPr>
            </w:pPr>
            <w:r>
              <w:rPr>
                <w:sz w:val="22"/>
              </w:rPr>
              <w:t>wychowawczych,</w:t>
              <w:tab/>
              <w:t>otwarty</w:t>
              <w:tab/>
              <w:t>i</w:t>
              <w:tab/>
              <w:t>tolerancyjny,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nauczyciela, bardzo</w:t>
            </w:r>
          </w:p>
          <w:p>
            <w:pPr>
              <w:pStyle w:val="TableParagraph"/>
              <w:spacing w:line="292" w:lineRule="exact"/>
              <w:ind w:left="110"/>
              <w:rPr>
                <w:sz w:val="22"/>
              </w:rPr>
            </w:pPr>
            <w:r>
              <w:rPr>
                <w:sz w:val="22"/>
              </w:rPr>
              <w:t>dobrze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określa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11"/>
              <w:rPr>
                <w:sz w:val="22"/>
              </w:rPr>
            </w:pPr>
            <w:r>
              <w:rPr>
                <w:sz w:val="22"/>
              </w:rPr>
              <w:t>na tematy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zawarte</w:t>
            </w:r>
          </w:p>
          <w:p>
            <w:pPr>
              <w:pStyle w:val="TableParagraph"/>
              <w:spacing w:line="292" w:lineRule="exact"/>
              <w:ind w:left="111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tekście,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12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  <w:p>
            <w:pPr>
              <w:pStyle w:val="TableParagraph"/>
              <w:spacing w:line="292" w:lineRule="exact"/>
              <w:ind w:left="112"/>
              <w:rPr>
                <w:sz w:val="22"/>
              </w:rPr>
            </w:pPr>
            <w:r>
              <w:rPr>
                <w:sz w:val="22"/>
              </w:rPr>
              <w:t>posługiwać się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13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spójny,</w:t>
            </w:r>
          </w:p>
          <w:p>
            <w:pPr>
              <w:pStyle w:val="TableParagraph"/>
              <w:spacing w:line="292" w:lineRule="exact"/>
              <w:ind w:left="113"/>
              <w:rPr>
                <w:sz w:val="22"/>
              </w:rPr>
            </w:pP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sporadyczne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podejmuje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próby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rozwiązywania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problemów,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rozmowy,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rozpoznaje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błędy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nie zakłócają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rozróżnia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rozumienia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tekstu;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zadane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informacje,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jednostki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śledzi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fabułę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leksykalne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niewiele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błędów,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komunikatu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gramatyczne,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udziela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nieznane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wyrazy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idee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sposób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odpowiedzi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tłumaczy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naturalny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pytania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podstawie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omawiając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tematy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kontekstu,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wyszukuje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3" w:hRule="atLeast"/>
        </w:trPr>
        <w:tc>
          <w:tcPr>
            <w:tcW w:w="11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1"/>
              <w:rPr>
                <w:sz w:val="22"/>
              </w:rPr>
            </w:pPr>
            <w:r>
              <w:rPr>
                <w:sz w:val="22"/>
              </w:rPr>
              <w:t>informacje</w:t>
            </w:r>
          </w:p>
        </w:tc>
        <w:tc>
          <w:tcPr>
            <w:tcW w:w="2059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2"/>
              <w:rPr>
                <w:sz w:val="22"/>
              </w:rPr>
            </w:pPr>
            <w:r>
              <w:rPr>
                <w:sz w:val="22"/>
              </w:rPr>
              <w:t>uzasadniać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swoje</w:t>
            </w:r>
          </w:p>
        </w:tc>
        <w:tc>
          <w:tcPr>
            <w:tcW w:w="203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1611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</w:rPr>
              <w:t>szczegółowe;</w:t>
            </w:r>
          </w:p>
        </w:tc>
        <w:tc>
          <w:tcPr>
            <w:tcW w:w="2059" w:type="dxa"/>
          </w:tcPr>
          <w:p>
            <w:pPr>
              <w:pStyle w:val="TableParagraph"/>
              <w:spacing w:line="245" w:lineRule="exact"/>
              <w:ind w:left="112"/>
              <w:rPr>
                <w:sz w:val="22"/>
              </w:rPr>
            </w:pPr>
            <w:r>
              <w:rPr>
                <w:sz w:val="22"/>
              </w:rPr>
              <w:t>opinie, akcentuje</w:t>
            </w:r>
          </w:p>
          <w:p>
            <w:pPr>
              <w:pStyle w:val="TableParagraph"/>
              <w:spacing w:line="201" w:lineRule="auto" w:before="19"/>
              <w:ind w:left="112" w:right="194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intonuje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poprawnie, tempo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wypowiedzi jest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zbliżone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</w:t>
            </w:r>
          </w:p>
          <w:p>
            <w:pPr>
              <w:pStyle w:val="TableParagraph"/>
              <w:spacing w:line="261" w:lineRule="exact"/>
              <w:ind w:left="112"/>
              <w:rPr>
                <w:sz w:val="22"/>
              </w:rPr>
            </w:pPr>
            <w:r>
              <w:rPr>
                <w:sz w:val="22"/>
              </w:rPr>
              <w:t>naturalnego;</w:t>
            </w:r>
          </w:p>
        </w:tc>
        <w:tc>
          <w:tcPr>
            <w:tcW w:w="20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113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>
            <w:pPr>
              <w:pStyle w:val="TableParagraph"/>
              <w:tabs>
                <w:tab w:pos="534" w:val="left" w:leader="none"/>
                <w:tab w:pos="1483" w:val="left" w:leader="none"/>
                <w:tab w:pos="2465" w:val="left" w:leader="none"/>
                <w:tab w:pos="3645" w:val="left" w:leader="none"/>
              </w:tabs>
              <w:spacing w:line="266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  <w:tab/>
              <w:t>stopniu</w:t>
              <w:tab/>
              <w:t>dobrym</w:t>
              <w:tab/>
              <w:t>opanował</w:t>
              <w:tab/>
              <w:t>materiał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59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2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  <w:tc>
          <w:tcPr>
            <w:tcW w:w="20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13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nauczania,</w:t>
            </w:r>
            <w:r>
              <w:rPr>
                <w:spacing w:val="93"/>
                <w:sz w:val="22"/>
              </w:rPr>
              <w:t> </w:t>
            </w:r>
            <w:r>
              <w:rPr>
                <w:sz w:val="22"/>
              </w:rPr>
              <w:t>zdarza</w:t>
            </w:r>
            <w:r>
              <w:rPr>
                <w:spacing w:val="91"/>
                <w:sz w:val="22"/>
              </w:rPr>
              <w:t> </w:t>
            </w:r>
            <w:r>
              <w:rPr>
                <w:sz w:val="22"/>
              </w:rPr>
              <w:t>mu</w:t>
            </w:r>
            <w:r>
              <w:rPr>
                <w:spacing w:val="96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93"/>
                <w:sz w:val="22"/>
              </w:rPr>
              <w:t> </w:t>
            </w:r>
            <w:r>
              <w:rPr>
                <w:sz w:val="22"/>
              </w:rPr>
              <w:t>popełniać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błędy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czytać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dość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mówić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spójnie,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pisać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teksty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0" w:val="left" w:leader="none"/>
                <w:tab w:pos="1714" w:val="left" w:leader="none"/>
                <w:tab w:pos="3531" w:val="left" w:leader="none"/>
              </w:tabs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  <w:tab/>
              <w:t>zakresie</w:t>
              <w:tab/>
              <w:t>zrealizowanego</w:t>
              <w:tab/>
              <w:t>materiału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 większość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płynnie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posługiwać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dość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używając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języka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nauczania,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stara</w:t>
            </w:r>
            <w:r>
              <w:rPr>
                <w:spacing w:val="83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83"/>
                <w:sz w:val="22"/>
              </w:rPr>
              <w:t> </w:t>
            </w:r>
            <w:r>
              <w:rPr>
                <w:sz w:val="22"/>
              </w:rPr>
              <w:t>wykorzystywać</w:t>
            </w:r>
            <w:r>
              <w:rPr>
                <w:spacing w:val="83"/>
                <w:sz w:val="22"/>
              </w:rPr>
              <w:t> </w:t>
            </w:r>
            <w:r>
              <w:rPr>
                <w:sz w:val="22"/>
              </w:rPr>
              <w:t>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kluczowych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kompetencje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komunikacyjne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praktyce,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choć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informacji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nie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zawsze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mu</w:t>
            </w:r>
            <w:r>
              <w:rPr>
                <w:spacing w:val="57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udaje,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dość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staranny,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wymową,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dość spójnie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15" w:val="left" w:leader="none"/>
                <w:tab w:pos="2587" w:val="left" w:leader="none"/>
                <w:tab w:pos="3602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systematyczny,</w:t>
              <w:tab/>
              <w:t>pilny,</w:t>
              <w:tab/>
              <w:t>czasami</w:t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zauważalne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błędy,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logicznie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wykazuje</w:t>
            </w:r>
            <w:r>
              <w:rPr>
                <w:spacing w:val="64"/>
                <w:sz w:val="22"/>
              </w:rPr>
              <w:t> </w:t>
            </w:r>
            <w:r>
              <w:rPr>
                <w:sz w:val="22"/>
              </w:rPr>
              <w:t>się  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aktywnością,  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jednak  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rzadziej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rozmowach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organizować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własnej</w:t>
            </w:r>
            <w:r>
              <w:rPr>
                <w:spacing w:val="69"/>
                <w:sz w:val="22"/>
              </w:rPr>
              <w:t> </w:t>
            </w:r>
            <w:r>
              <w:rPr>
                <w:sz w:val="22"/>
              </w:rPr>
              <w:t>inicjatywy,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75"/>
                <w:sz w:val="22"/>
              </w:rPr>
              <w:t> </w:t>
            </w:r>
            <w:r>
              <w:rPr>
                <w:sz w:val="22"/>
              </w:rPr>
              <w:t>miarę</w:t>
            </w:r>
            <w:r>
              <w:rPr>
                <w:spacing w:val="74"/>
                <w:sz w:val="22"/>
              </w:rPr>
              <w:t> </w:t>
            </w:r>
            <w:r>
              <w:rPr>
                <w:sz w:val="22"/>
              </w:rPr>
              <w:t>samodzielny,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tekstów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omawiając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tekst,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używać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dość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08" w:val="left" w:leader="none"/>
                <w:tab w:pos="2204" w:val="left" w:leader="none"/>
                <w:tab w:pos="3236" w:val="left" w:leader="none"/>
                <w:tab w:pos="3660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choć</w:t>
              <w:tab/>
              <w:t>wymagający</w:t>
              <w:tab/>
              <w:t>kontroli,</w:t>
              <w:tab/>
              <w:t>w</w:t>
              <w:tab/>
              <w:t>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tematy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samodzielnego</w:t>
            </w:r>
            <w:r>
              <w:rPr>
                <w:spacing w:val="93"/>
                <w:sz w:val="22"/>
              </w:rPr>
              <w:t> </w:t>
            </w:r>
            <w:r>
              <w:rPr>
                <w:sz w:val="22"/>
              </w:rPr>
              <w:t>uczenia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się  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stosuje  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jedynie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wydobyć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część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1"/>
              <w:rPr>
                <w:sz w:val="22"/>
              </w:rPr>
            </w:pPr>
            <w:r>
              <w:rPr>
                <w:sz w:val="22"/>
              </w:rPr>
              <w:t>na ten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temat;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niektóre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pisowni,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tworzy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61" w:val="left" w:leader="none"/>
                <w:tab w:pos="3877" w:val="left" w:leader="none"/>
              </w:tabs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podstawowe</w:t>
              <w:tab/>
              <w:t>strategie,</w:t>
              <w:tab/>
              <w:t>raczej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potrzebnych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samodzielne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25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4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231" w:right="214"/>
              <w:jc w:val="center"/>
              <w:rPr>
                <w:sz w:val="22"/>
              </w:rPr>
            </w:pPr>
            <w:r>
              <w:rPr>
                <w:sz w:val="22"/>
              </w:rPr>
              <w:t>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współodpowiedzialny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niż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odpowiedzialny,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uzasadniać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swoje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wypowiedzi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15" w:val="left" w:leader="none"/>
                <w:tab w:pos="3343" w:val="left" w:leader="none"/>
              </w:tabs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stwarza</w:t>
              <w:tab/>
              <w:t>większych</w:t>
              <w:tab/>
              <w:t>problemów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proste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opinie, popełnia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sposób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logiczny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46" w:val="left" w:leader="none"/>
                <w:tab w:pos="3679" w:val="left" w:leader="none"/>
              </w:tabs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wychowawczych,</w:t>
              <w:tab/>
              <w:t>zazwyczaj</w:t>
              <w:tab/>
              <w:t>otwarty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drobne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błędy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spójny,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tolerancyjny,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wykorzystuje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stanie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określić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akcencie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poznane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ogólny sens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powodujące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słownictwo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zakłóceń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gramatykę,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jednak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w komunikacie,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3"/>
              <w:rPr>
                <w:sz w:val="22"/>
              </w:rPr>
            </w:pPr>
            <w:r>
              <w:rPr>
                <w:sz w:val="22"/>
              </w:rPr>
              <w:t>robi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pewne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błędy,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znanych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sz w:val="22"/>
              </w:rPr>
              <w:t>styl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zgodny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sytuacjach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reaguje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3"/>
              <w:rPr>
                <w:sz w:val="22"/>
              </w:rPr>
            </w:pPr>
            <w:r>
              <w:rPr>
                <w:sz w:val="22"/>
              </w:rPr>
              <w:t>z formą;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0"/>
              <w:rPr>
                <w:sz w:val="22"/>
              </w:rPr>
            </w:pPr>
            <w:r>
              <w:rPr>
                <w:sz w:val="22"/>
              </w:rPr>
              <w:t>rozpoznaje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poprawny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poznane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2"/>
              </w:rPr>
            </w:pPr>
            <w:r>
              <w:rPr>
                <w:sz w:val="22"/>
              </w:rPr>
              <w:t>sposób;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3" w:hRule="atLeast"/>
        </w:trPr>
        <w:tc>
          <w:tcPr>
            <w:tcW w:w="11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słownictwo;</w:t>
            </w: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5911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right="496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left="237" w:right="214"/>
              <w:jc w:val="center"/>
              <w:rPr>
                <w:sz w:val="22"/>
              </w:rPr>
            </w:pPr>
            <w:r>
              <w:rPr>
                <w:sz w:val="22"/>
              </w:rPr>
              <w:t>dostateczny</w:t>
            </w:r>
          </w:p>
        </w:tc>
        <w:tc>
          <w:tcPr>
            <w:tcW w:w="4523" w:type="dxa"/>
          </w:tcPr>
          <w:p>
            <w:pPr>
              <w:pStyle w:val="TableParagraph"/>
              <w:spacing w:line="245" w:lineRule="exact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materiał  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nauczania   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opanował   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   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stopniu</w:t>
            </w:r>
          </w:p>
          <w:p>
            <w:pPr>
              <w:pStyle w:val="TableParagraph"/>
              <w:spacing w:line="204" w:lineRule="auto" w:before="17"/>
              <w:ind w:left="110" w:right="86"/>
              <w:jc w:val="both"/>
              <w:rPr>
                <w:sz w:val="22"/>
              </w:rPr>
            </w:pPr>
            <w:r>
              <w:rPr>
                <w:sz w:val="22"/>
              </w:rPr>
              <w:t>dostatecznym,      często      popełnia      błędy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zrealizowanego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materiału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nauczania,      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raczej      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unika        komunikacji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hiszpańskim,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ogranicza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udzielania</w:t>
            </w:r>
            <w:r>
              <w:rPr>
                <w:spacing w:val="82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8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89"/>
                <w:sz w:val="22"/>
              </w:rPr>
              <w:t> </w:t>
            </w:r>
            <w:r>
              <w:rPr>
                <w:sz w:val="22"/>
              </w:rPr>
              <w:t>lekcji</w:t>
            </w:r>
            <w:r>
              <w:rPr>
                <w:spacing w:val="9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92"/>
                <w:sz w:val="22"/>
              </w:rPr>
              <w:t> </w:t>
            </w:r>
            <w:r>
              <w:rPr>
                <w:sz w:val="22"/>
              </w:rPr>
              <w:t>ramach</w:t>
            </w:r>
            <w:r>
              <w:rPr>
                <w:spacing w:val="91"/>
                <w:sz w:val="22"/>
              </w:rPr>
              <w:t> </w:t>
            </w:r>
            <w:r>
              <w:rPr>
                <w:sz w:val="22"/>
              </w:rPr>
              <w:t>poleceń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instrukcji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nauczyciela,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często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niestaranny,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mało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systematyczny,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raczej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bierny,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mało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samodzielny i wymagający pomocy ze strony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innych,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wymagający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częstej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kontroli,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zauważalne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samodzielnego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uczenia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niezbyt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chętny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współpracy,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niewykazujący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inicjatywy,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zdarza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że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stwarza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problemy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wychowawcze,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2052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01" w:lineRule="auto" w:before="19"/>
              <w:ind w:left="110" w:right="268"/>
              <w:rPr>
                <w:sz w:val="22"/>
              </w:rPr>
            </w:pPr>
            <w:r>
              <w:rPr>
                <w:sz w:val="22"/>
              </w:rPr>
              <w:t>zrozumieć ogólny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sens i 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informacje</w:t>
            </w:r>
          </w:p>
          <w:p>
            <w:pPr>
              <w:pStyle w:val="TableParagraph"/>
              <w:spacing w:line="206" w:lineRule="auto"/>
              <w:ind w:left="110" w:right="873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tekstach</w:t>
            </w:r>
            <w:r>
              <w:rPr>
                <w:spacing w:val="-44"/>
                <w:sz w:val="22"/>
              </w:rPr>
              <w:t> </w:t>
            </w:r>
            <w:r>
              <w:rPr>
                <w:sz w:val="22"/>
              </w:rPr>
              <w:t>słuchanych</w:t>
            </w:r>
          </w:p>
          <w:p>
            <w:pPr>
              <w:pStyle w:val="TableParagraph"/>
              <w:spacing w:line="204" w:lineRule="auto"/>
              <w:ind w:left="110" w:right="442"/>
              <w:rPr>
                <w:sz w:val="22"/>
              </w:rPr>
            </w:pPr>
            <w:r>
              <w:rPr>
                <w:sz w:val="22"/>
              </w:rPr>
              <w:t>i rozmowach na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poziomie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podstawowym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przypadku</w:t>
            </w:r>
          </w:p>
          <w:p>
            <w:pPr>
              <w:pStyle w:val="TableParagraph"/>
              <w:spacing w:line="204" w:lineRule="auto"/>
              <w:ind w:left="110" w:right="644"/>
              <w:rPr>
                <w:sz w:val="22"/>
              </w:rPr>
            </w:pPr>
            <w:r>
              <w:rPr>
                <w:sz w:val="22"/>
              </w:rPr>
              <w:t>2 - 3 krotnego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wysłuchania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tekstu),</w:t>
            </w:r>
          </w:p>
          <w:p>
            <w:pPr>
              <w:pStyle w:val="TableParagraph"/>
              <w:spacing w:line="204" w:lineRule="auto"/>
              <w:ind w:left="110" w:right="297"/>
              <w:rPr>
                <w:sz w:val="22"/>
              </w:rPr>
            </w:pPr>
            <w:r>
              <w:rPr>
                <w:sz w:val="22"/>
              </w:rPr>
              <w:t>zrozumieć proste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polecenia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</w:tcPr>
          <w:p>
            <w:pPr>
              <w:pStyle w:val="TableParagraph"/>
              <w:spacing w:line="245" w:lineRule="exact"/>
              <w:ind w:left="111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04" w:lineRule="auto" w:before="17"/>
              <w:ind w:left="111" w:right="138"/>
              <w:rPr>
                <w:sz w:val="22"/>
              </w:rPr>
            </w:pPr>
            <w:r>
              <w:rPr>
                <w:sz w:val="22"/>
              </w:rPr>
              <w:t>czytać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teksty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preparowane,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popełniając dużo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błędów, zrozumieć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ogólny</w:t>
            </w:r>
          </w:p>
          <w:p>
            <w:pPr>
              <w:pStyle w:val="TableParagraph"/>
              <w:spacing w:line="201" w:lineRule="auto"/>
              <w:ind w:left="111" w:right="518"/>
              <w:rPr>
                <w:sz w:val="22"/>
              </w:rPr>
            </w:pPr>
            <w:r>
              <w:rPr>
                <w:sz w:val="22"/>
              </w:rPr>
              <w:t>sens czytanych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tekstów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  <w:p>
            <w:pPr>
              <w:pStyle w:val="TableParagraph"/>
              <w:spacing w:line="204" w:lineRule="auto"/>
              <w:ind w:left="111" w:right="441"/>
              <w:rPr>
                <w:sz w:val="22"/>
              </w:rPr>
            </w:pPr>
            <w:r>
              <w:rPr>
                <w:sz w:val="22"/>
              </w:rPr>
              <w:t>częściowo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wypowiadać się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na ten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temat,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rozumie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sens</w:t>
            </w:r>
          </w:p>
          <w:p>
            <w:pPr>
              <w:pStyle w:val="TableParagraph"/>
              <w:spacing w:line="201" w:lineRule="auto"/>
              <w:ind w:left="111" w:right="148"/>
              <w:jc w:val="both"/>
              <w:rPr>
                <w:sz w:val="22"/>
              </w:rPr>
            </w:pPr>
            <w:r>
              <w:rPr>
                <w:sz w:val="22"/>
              </w:rPr>
              <w:t>tekstu, rozgranicza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informację główną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od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drugorzędnych;</w:t>
            </w:r>
          </w:p>
        </w:tc>
        <w:tc>
          <w:tcPr>
            <w:tcW w:w="2059" w:type="dxa"/>
          </w:tcPr>
          <w:p>
            <w:pPr>
              <w:pStyle w:val="TableParagraph"/>
              <w:spacing w:line="245" w:lineRule="exact"/>
              <w:ind w:left="112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01" w:lineRule="auto" w:before="19"/>
              <w:ind w:left="112" w:right="556"/>
              <w:rPr>
                <w:sz w:val="22"/>
              </w:rPr>
            </w:pPr>
            <w:r>
              <w:rPr>
                <w:sz w:val="22"/>
              </w:rPr>
              <w:t>posługiwać się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częściowo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poprawnym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językiem,</w:t>
            </w:r>
          </w:p>
          <w:p>
            <w:pPr>
              <w:pStyle w:val="TableParagraph"/>
              <w:spacing w:line="201" w:lineRule="auto" w:before="9"/>
              <w:ind w:left="112" w:right="217"/>
              <w:rPr>
                <w:sz w:val="22"/>
              </w:rPr>
            </w:pPr>
            <w:r>
              <w:rPr>
                <w:sz w:val="22"/>
              </w:rPr>
              <w:t>popełniając dużo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błędów, ale jest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komunikatywny,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wyrażać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myśli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omawiając tematy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codzienne</w:t>
            </w:r>
          </w:p>
          <w:p>
            <w:pPr>
              <w:pStyle w:val="TableParagraph"/>
              <w:spacing w:line="201" w:lineRule="auto" w:before="15"/>
              <w:ind w:left="112" w:right="227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niekiedy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abstrakcyjne,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 buduje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komunikaty</w:t>
            </w:r>
          </w:p>
          <w:p>
            <w:pPr>
              <w:pStyle w:val="TableParagraph"/>
              <w:spacing w:line="204" w:lineRule="auto" w:before="5"/>
              <w:ind w:left="112" w:right="130"/>
              <w:rPr>
                <w:sz w:val="22"/>
              </w:rPr>
            </w:pPr>
            <w:r>
              <w:rPr>
                <w:sz w:val="22"/>
              </w:rPr>
              <w:t>stosując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poznane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zwroty i stara 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budować własne w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ramach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relacjonowania</w:t>
            </w:r>
          </w:p>
          <w:p>
            <w:pPr>
              <w:pStyle w:val="TableParagraph"/>
              <w:spacing w:line="249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udzielania</w:t>
            </w:r>
          </w:p>
          <w:p>
            <w:pPr>
              <w:pStyle w:val="TableParagraph"/>
              <w:spacing w:line="272" w:lineRule="exact"/>
              <w:ind w:left="112"/>
              <w:rPr>
                <w:sz w:val="22"/>
              </w:rPr>
            </w:pPr>
            <w:r>
              <w:rPr>
                <w:sz w:val="22"/>
              </w:rPr>
              <w:t>informacji;</w:t>
            </w:r>
          </w:p>
        </w:tc>
        <w:tc>
          <w:tcPr>
            <w:tcW w:w="2038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04" w:lineRule="auto" w:before="17"/>
              <w:ind w:left="113" w:right="363"/>
              <w:rPr>
                <w:sz w:val="22"/>
              </w:rPr>
            </w:pPr>
            <w:r>
              <w:rPr>
                <w:sz w:val="22"/>
              </w:rPr>
              <w:t>pisać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proste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teksty użytkowe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używając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 poziomie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podstawowym,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dość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spójnie</w:t>
            </w:r>
          </w:p>
          <w:p>
            <w:pPr>
              <w:pStyle w:val="TableParagraph"/>
              <w:spacing w:line="204" w:lineRule="auto"/>
              <w:ind w:left="113" w:right="154"/>
              <w:rPr>
                <w:sz w:val="22"/>
              </w:rPr>
            </w:pPr>
            <w:r>
              <w:rPr>
                <w:sz w:val="22"/>
              </w:rPr>
              <w:t>organizować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tekst, samodzielna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wypowiedź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pewne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braki,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pojawiają się błędy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stylistyczne 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logiczne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komunikat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jest</w:t>
            </w:r>
          </w:p>
          <w:p>
            <w:pPr>
              <w:pStyle w:val="TableParagraph"/>
              <w:spacing w:line="251" w:lineRule="exact"/>
              <w:ind w:left="113"/>
              <w:rPr>
                <w:sz w:val="22"/>
              </w:rPr>
            </w:pPr>
            <w:r>
              <w:rPr>
                <w:sz w:val="22"/>
              </w:rPr>
              <w:t>zrozumiały</w:t>
            </w:r>
          </w:p>
          <w:p>
            <w:pPr>
              <w:pStyle w:val="TableParagraph"/>
              <w:spacing w:line="201" w:lineRule="auto" w:before="5"/>
              <w:ind w:left="113" w:right="608"/>
              <w:rPr>
                <w:sz w:val="22"/>
              </w:rPr>
            </w:pPr>
            <w:r>
              <w:rPr>
                <w:sz w:val="22"/>
              </w:rPr>
              <w:t>i stosowny do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formy;</w:t>
            </w:r>
          </w:p>
        </w:tc>
      </w:tr>
      <w:tr>
        <w:trPr>
          <w:trHeight w:val="2417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"/>
              <w:rPr>
                <w:sz w:val="26"/>
              </w:rPr>
            </w:pPr>
          </w:p>
          <w:p>
            <w:pPr>
              <w:pStyle w:val="TableParagraph"/>
              <w:ind w:right="494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"/>
              <w:rPr>
                <w:sz w:val="26"/>
              </w:rPr>
            </w:pPr>
          </w:p>
          <w:p>
            <w:pPr>
              <w:pStyle w:val="TableParagraph"/>
              <w:ind w:left="237" w:right="214"/>
              <w:jc w:val="center"/>
              <w:rPr>
                <w:sz w:val="22"/>
              </w:rPr>
            </w:pPr>
            <w:r>
              <w:rPr>
                <w:sz w:val="22"/>
              </w:rPr>
              <w:t>dopuszczający</w:t>
            </w:r>
          </w:p>
        </w:tc>
        <w:tc>
          <w:tcPr>
            <w:tcW w:w="4523" w:type="dxa"/>
          </w:tcPr>
          <w:p>
            <w:pPr>
              <w:pStyle w:val="TableParagraph"/>
              <w:tabs>
                <w:tab w:pos="1485" w:val="left" w:leader="none"/>
                <w:tab w:pos="2241" w:val="left" w:leader="none"/>
                <w:tab w:pos="3658" w:val="left" w:leader="none"/>
              </w:tabs>
              <w:spacing w:line="204" w:lineRule="auto"/>
              <w:ind w:left="110" w:right="86"/>
              <w:jc w:val="both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bardzo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niewielkim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stopniu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opanował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materiał nauczania, najczęściej popełnia błędy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zrealizowanego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materiału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nauczania,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unika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komunikacji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hiszpańskim,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niestaranny,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niechętny,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wykazuje</w:t>
              <w:tab/>
              <w:t>się</w:t>
              <w:tab/>
              <w:t>zupełnym</w:t>
              <w:tab/>
              <w:t>brakiem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systematyczności,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bierny,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lekcji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uzależniony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od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pomocy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innych,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wymagający</w:t>
            </w:r>
          </w:p>
          <w:p>
            <w:pPr>
              <w:pStyle w:val="TableParagraph"/>
              <w:spacing w:line="253" w:lineRule="exact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częstej   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kontroli,    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   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potrafi   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uczyć   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się</w:t>
            </w:r>
          </w:p>
        </w:tc>
        <w:tc>
          <w:tcPr>
            <w:tcW w:w="2052" w:type="dxa"/>
          </w:tcPr>
          <w:p>
            <w:pPr>
              <w:pStyle w:val="TableParagraph"/>
              <w:spacing w:line="241" w:lineRule="exact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06" w:lineRule="auto" w:before="11"/>
              <w:ind w:left="110" w:right="268"/>
              <w:rPr>
                <w:sz w:val="22"/>
              </w:rPr>
            </w:pPr>
            <w:r>
              <w:rPr>
                <w:sz w:val="22"/>
              </w:rPr>
              <w:t>zrozumieć ogólny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sens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tekstach</w:t>
            </w:r>
          </w:p>
          <w:p>
            <w:pPr>
              <w:pStyle w:val="TableParagraph"/>
              <w:spacing w:line="251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  <w:p>
            <w:pPr>
              <w:pStyle w:val="TableParagraph"/>
              <w:spacing w:line="204" w:lineRule="auto" w:before="13"/>
              <w:ind w:left="110" w:right="255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rozmowach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poziomie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podstawowym,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wydobyć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niektóre</w:t>
            </w:r>
          </w:p>
          <w:p>
            <w:pPr>
              <w:pStyle w:val="TableParagraph"/>
              <w:spacing w:line="258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informacje,</w:t>
            </w:r>
          </w:p>
        </w:tc>
        <w:tc>
          <w:tcPr>
            <w:tcW w:w="2052" w:type="dxa"/>
          </w:tcPr>
          <w:p>
            <w:pPr>
              <w:pStyle w:val="TableParagraph"/>
              <w:spacing w:line="204" w:lineRule="auto"/>
              <w:ind w:left="111" w:right="612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czytać teksty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preparowane,</w:t>
            </w:r>
          </w:p>
          <w:p>
            <w:pPr>
              <w:pStyle w:val="TableParagraph"/>
              <w:spacing w:line="204" w:lineRule="auto"/>
              <w:ind w:left="111" w:right="138"/>
              <w:rPr>
                <w:sz w:val="22"/>
              </w:rPr>
            </w:pPr>
            <w:r>
              <w:rPr>
                <w:sz w:val="22"/>
              </w:rPr>
              <w:t>popełniając dużo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błędów, zrozumieć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zdania</w:t>
            </w:r>
          </w:p>
          <w:p>
            <w:pPr>
              <w:pStyle w:val="TableParagraph"/>
              <w:spacing w:line="201" w:lineRule="auto"/>
              <w:ind w:left="111" w:right="117"/>
              <w:rPr>
                <w:sz w:val="22"/>
              </w:rPr>
            </w:pPr>
            <w:r>
              <w:rPr>
                <w:sz w:val="22"/>
              </w:rPr>
              <w:t>czytanych tekstów,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niewielkim</w:t>
            </w:r>
          </w:p>
          <w:p>
            <w:pPr>
              <w:pStyle w:val="TableParagraph"/>
              <w:spacing w:line="260" w:lineRule="exact"/>
              <w:ind w:left="111"/>
              <w:rPr>
                <w:sz w:val="22"/>
              </w:rPr>
            </w:pPr>
            <w:r>
              <w:rPr>
                <w:sz w:val="22"/>
              </w:rPr>
              <w:t>stopniu</w:t>
            </w:r>
          </w:p>
        </w:tc>
        <w:tc>
          <w:tcPr>
            <w:tcW w:w="2059" w:type="dxa"/>
          </w:tcPr>
          <w:p>
            <w:pPr>
              <w:pStyle w:val="TableParagraph"/>
              <w:spacing w:line="204" w:lineRule="auto"/>
              <w:ind w:left="112" w:right="334"/>
              <w:rPr>
                <w:sz w:val="22"/>
              </w:rPr>
            </w:pPr>
            <w:r>
              <w:rPr>
                <w:sz w:val="22"/>
                <w:u w:val="single"/>
              </w:rPr>
              <w:t>uczeń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potrafi: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posługiwać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językiem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niepoprawnym,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popełniając dużo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błędów, wyrażać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myśli,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omawiać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tematy</w:t>
            </w:r>
          </w:p>
          <w:p>
            <w:pPr>
              <w:pStyle w:val="TableParagraph"/>
              <w:spacing w:line="253" w:lineRule="exact"/>
              <w:ind w:left="112"/>
              <w:rPr>
                <w:sz w:val="22"/>
              </w:rPr>
            </w:pPr>
            <w:r>
              <w:rPr>
                <w:sz w:val="22"/>
              </w:rPr>
              <w:t>codzienne,</w:t>
            </w:r>
          </w:p>
        </w:tc>
        <w:tc>
          <w:tcPr>
            <w:tcW w:w="2038" w:type="dxa"/>
          </w:tcPr>
          <w:p>
            <w:pPr>
              <w:pStyle w:val="TableParagraph"/>
              <w:spacing w:line="201" w:lineRule="auto"/>
              <w:ind w:left="113" w:right="609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pisać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proste</w:t>
            </w:r>
          </w:p>
          <w:p>
            <w:pPr>
              <w:pStyle w:val="TableParagraph"/>
              <w:spacing w:line="201" w:lineRule="auto"/>
              <w:ind w:left="113" w:right="308"/>
              <w:rPr>
                <w:sz w:val="22"/>
              </w:rPr>
            </w:pPr>
            <w:r>
              <w:rPr>
                <w:sz w:val="22"/>
              </w:rPr>
              <w:t>teksty użytkowe,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używając</w:t>
            </w:r>
          </w:p>
          <w:p>
            <w:pPr>
              <w:pStyle w:val="TableParagraph"/>
              <w:spacing w:line="204" w:lineRule="auto"/>
              <w:ind w:left="113" w:right="419"/>
              <w:rPr>
                <w:sz w:val="22"/>
              </w:rPr>
            </w:pPr>
            <w:r>
              <w:rPr>
                <w:sz w:val="22"/>
              </w:rPr>
              <w:t>w większości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niepoprawnego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języka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poziomie</w:t>
            </w:r>
          </w:p>
          <w:p>
            <w:pPr>
              <w:pStyle w:val="TableParagraph"/>
              <w:spacing w:line="258" w:lineRule="exact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</w:tbl>
    <w:p>
      <w:pPr>
        <w:spacing w:after="0" w:line="258" w:lineRule="exact"/>
        <w:rPr>
          <w:sz w:val="22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7"/>
        <w:rPr>
          <w:sz w:val="2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4297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tabs>
                <w:tab w:pos="1648" w:val="left" w:leader="none"/>
                <w:tab w:pos="2526" w:val="left" w:leader="none"/>
                <w:tab w:pos="3527" w:val="left" w:leader="none"/>
              </w:tabs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</w:rPr>
              <w:t>samodzielnie,</w:t>
              <w:tab/>
              <w:t>często</w:t>
              <w:tab/>
              <w:t>stwarza</w:t>
              <w:tab/>
              <w:t>problemy</w:t>
            </w:r>
          </w:p>
          <w:p>
            <w:pPr>
              <w:pStyle w:val="TableParagraph"/>
              <w:spacing w:line="295" w:lineRule="exact"/>
              <w:ind w:left="110"/>
              <w:rPr>
                <w:sz w:val="22"/>
              </w:rPr>
            </w:pPr>
            <w:r>
              <w:rPr>
                <w:sz w:val="22"/>
              </w:rPr>
              <w:t>wychowawcze,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2052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 proste</w:t>
            </w:r>
          </w:p>
          <w:p>
            <w:pPr>
              <w:pStyle w:val="TableParagraph"/>
              <w:spacing w:line="201" w:lineRule="auto" w:before="19"/>
              <w:ind w:left="110" w:right="791"/>
              <w:rPr>
                <w:sz w:val="22"/>
              </w:rPr>
            </w:pPr>
            <w:r>
              <w:rPr>
                <w:sz w:val="22"/>
              </w:rPr>
              <w:t>polecenia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</w:tcPr>
          <w:p>
            <w:pPr>
              <w:pStyle w:val="TableParagraph"/>
              <w:spacing w:line="245" w:lineRule="exact"/>
              <w:ind w:left="111"/>
              <w:rPr>
                <w:sz w:val="22"/>
              </w:rPr>
            </w:pPr>
            <w:r>
              <w:rPr>
                <w:sz w:val="22"/>
              </w:rPr>
              <w:t>wykorzystać</w:t>
            </w:r>
          </w:p>
          <w:p>
            <w:pPr>
              <w:pStyle w:val="TableParagraph"/>
              <w:spacing w:line="201" w:lineRule="auto" w:before="19"/>
              <w:ind w:left="111" w:right="920"/>
              <w:rPr>
                <w:sz w:val="22"/>
              </w:rPr>
            </w:pPr>
            <w:r>
              <w:rPr>
                <w:sz w:val="22"/>
              </w:rPr>
              <w:t>informacje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zawarte</w:t>
            </w:r>
          </w:p>
          <w:p>
            <w:pPr>
              <w:pStyle w:val="TableParagraph"/>
              <w:spacing w:line="204" w:lineRule="auto"/>
              <w:ind w:left="111" w:right="162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tekście,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rozumie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tekst linearnie,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wymaga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pomocy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przy wyjaśnianiu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nowych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słów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oraz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przy wyszukiwaniu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informacji;</w:t>
            </w:r>
          </w:p>
        </w:tc>
        <w:tc>
          <w:tcPr>
            <w:tcW w:w="2059" w:type="dxa"/>
          </w:tcPr>
          <w:p>
            <w:pPr>
              <w:pStyle w:val="TableParagraph"/>
              <w:spacing w:line="245" w:lineRule="exact"/>
              <w:ind w:left="112"/>
              <w:rPr>
                <w:sz w:val="22"/>
              </w:rPr>
            </w:pPr>
            <w:r>
              <w:rPr>
                <w:sz w:val="22"/>
              </w:rPr>
              <w:t>posługując</w:t>
            </w:r>
          </w:p>
          <w:p>
            <w:pPr>
              <w:pStyle w:val="TableParagraph"/>
              <w:spacing w:line="201" w:lineRule="auto" w:before="19"/>
              <w:ind w:left="112" w:right="598"/>
              <w:rPr>
                <w:sz w:val="22"/>
              </w:rPr>
            </w:pPr>
            <w:r>
              <w:rPr>
                <w:sz w:val="22"/>
              </w:rPr>
              <w:t>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bardzo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ograniczonym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słownictwem,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bywa</w:t>
            </w:r>
          </w:p>
          <w:p>
            <w:pPr>
              <w:pStyle w:val="TableParagraph"/>
              <w:spacing w:line="204" w:lineRule="auto" w:before="6"/>
              <w:ind w:left="112" w:right="108"/>
              <w:rPr>
                <w:sz w:val="22"/>
              </w:rPr>
            </w:pPr>
            <w:r>
              <w:rPr>
                <w:sz w:val="22"/>
              </w:rPr>
              <w:t>niekomunikatywny,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odtwarza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wyuczone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zwroty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komunikacyjne,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tempo wypowiedzi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jest wolne, buduje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proste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zdania,</w:t>
            </w:r>
          </w:p>
          <w:p>
            <w:pPr>
              <w:pStyle w:val="TableParagraph"/>
              <w:spacing w:line="201" w:lineRule="auto"/>
              <w:ind w:left="112" w:right="166"/>
              <w:rPr>
                <w:sz w:val="22"/>
              </w:rPr>
            </w:pPr>
            <w:r>
              <w:rPr>
                <w:sz w:val="22"/>
              </w:rPr>
              <w:t>a w wypowiedzi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pojawiają się błędy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intonacyjne</w:t>
            </w:r>
          </w:p>
          <w:p>
            <w:pPr>
              <w:pStyle w:val="TableParagraph"/>
              <w:spacing w:line="261" w:lineRule="exact"/>
              <w:ind w:left="112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akcencie;</w:t>
            </w:r>
          </w:p>
        </w:tc>
        <w:tc>
          <w:tcPr>
            <w:tcW w:w="2038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sz w:val="22"/>
              </w:rPr>
              <w:t>używać</w:t>
            </w:r>
          </w:p>
          <w:p>
            <w:pPr>
              <w:pStyle w:val="TableParagraph"/>
              <w:spacing w:line="204" w:lineRule="auto" w:before="17"/>
              <w:ind w:left="113" w:right="101"/>
              <w:rPr>
                <w:sz w:val="22"/>
              </w:rPr>
            </w:pPr>
            <w:r>
              <w:rPr>
                <w:sz w:val="22"/>
              </w:rPr>
              <w:t>nieprawidłowej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pisowni, odtwarza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formę komunikatu,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a jej styl nie zawsze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jest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zgodny</w:t>
            </w:r>
          </w:p>
          <w:p>
            <w:pPr>
              <w:pStyle w:val="TableParagraph"/>
              <w:spacing w:line="271" w:lineRule="exact"/>
              <w:ind w:left="113"/>
              <w:rPr>
                <w:sz w:val="22"/>
              </w:rPr>
            </w:pPr>
            <w:r>
              <w:rPr>
                <w:sz w:val="22"/>
              </w:rPr>
              <w:t>z formą;</w:t>
            </w:r>
          </w:p>
        </w:tc>
      </w:tr>
      <w:tr>
        <w:trPr>
          <w:trHeight w:val="3224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13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211"/>
              <w:rPr>
                <w:sz w:val="22"/>
              </w:rPr>
            </w:pPr>
            <w:r>
              <w:rPr>
                <w:sz w:val="22"/>
              </w:rPr>
              <w:t>niedostateczny</w:t>
            </w:r>
          </w:p>
        </w:tc>
        <w:tc>
          <w:tcPr>
            <w:tcW w:w="4523" w:type="dxa"/>
          </w:tcPr>
          <w:p>
            <w:pPr>
              <w:pStyle w:val="TableParagraph"/>
              <w:spacing w:line="245" w:lineRule="exact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nie  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opanował  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materiału  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nauczania,  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unika</w:t>
            </w:r>
          </w:p>
          <w:p>
            <w:pPr>
              <w:pStyle w:val="TableParagraph"/>
              <w:spacing w:line="204" w:lineRule="auto" w:before="17"/>
              <w:ind w:left="110" w:right="85"/>
              <w:jc w:val="both"/>
              <w:rPr>
                <w:sz w:val="22"/>
              </w:rPr>
            </w:pPr>
            <w:r>
              <w:rPr>
                <w:sz w:val="22"/>
              </w:rPr>
              <w:t>komunikacji w języku hiszpańskim, niechlujny,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niechętny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nawet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wrogo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nastawiony,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unikający jakiejkolwiek aktywności, całkowicie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bierny,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lekcji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uzależniony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pomocy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innych,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wymagający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stałej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kontroli,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potrafi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uczyć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samodzielnie,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uczyć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grupie,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wnosi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wartościowego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wspólnej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pracy,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dezorganizuje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zaburza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porządek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klasie,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zazwyczaj       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stwarza       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duże        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problemy</w:t>
            </w:r>
          </w:p>
          <w:p>
            <w:pPr>
              <w:pStyle w:val="TableParagraph"/>
              <w:spacing w:line="247" w:lineRule="exact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wychowawcze,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8201" w:type="dxa"/>
            <w:gridSpan w:val="4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sz w:val="22"/>
              </w:rPr>
              <w:t>uczeń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spełnia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wymagań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ocenę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dopuszczającą</w:t>
            </w:r>
          </w:p>
          <w:p>
            <w:pPr>
              <w:pStyle w:val="TableParagraph"/>
              <w:spacing w:line="201" w:lineRule="auto" w:before="20"/>
              <w:ind w:left="110" w:right="1920"/>
              <w:rPr>
                <w:sz w:val="22"/>
              </w:rPr>
            </w:pPr>
            <w:r>
              <w:rPr>
                <w:sz w:val="22"/>
              </w:rPr>
              <w:t>nie posługuje się językiem hiszpańskim w żadnym z jego aspektów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wykazuje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żadnej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chęci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zmiany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zaangażowania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naukę</w:t>
            </w:r>
          </w:p>
        </w:tc>
      </w:tr>
    </w:tbl>
    <w:sectPr>
      <w:pgSz w:w="16850" w:h="11910" w:orient="landscape"/>
      <w:pgMar w:header="707" w:footer="997" w:top="1640" w:bottom="11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ndara">
    <w:altName w:val="Candara"/>
    <w:charset w:val="0"/>
    <w:family w:val="swiss"/>
    <w:pitch w:val="variable"/>
  </w:font>
  <w:font w:name="Lucida Grande">
    <w:altName w:val="Lucida Grande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63.030029pt;margin-top:534.565979pt;width:12.7pt;height:13.2pt;mso-position-horizontal-relative:page;mso-position-vertical-relative:page;z-index:-16664064" type="#_x0000_t202" id="docshape3" filled="false" stroked="false">
          <v:textbox inset="0,0,0,0">
            <w:txbxContent>
              <w:p>
                <w:pPr>
                  <w:pStyle w:val="BodyText"/>
                  <w:spacing w:line="246" w:lineRule="exact"/>
                  <w:ind w:left="60"/>
                  <w:rPr>
                    <w:rFonts w:ascii="Calibri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4.019989pt;margin-top:34.369965pt;width:154.3pt;height:18.4pt;mso-position-horizontal-relative:page;mso-position-vertical-relative:page;z-index:-16665088" type="#_x0000_t202" id="docshape1" filled="false" stroked="false">
          <v:textbox inset="0,0,0,0">
            <w:txbxContent>
              <w:p>
                <w:pPr>
                  <w:spacing w:before="41"/>
                  <w:ind w:left="20" w:right="0" w:firstLine="0"/>
                  <w:jc w:val="left"/>
                  <w:rPr>
                    <w:rFonts w:ascii="Lucida Grande"/>
                    <w:b/>
                    <w:sz w:val="23"/>
                  </w:rPr>
                </w:pPr>
                <w:r>
                  <w:rPr>
                    <w:rFonts w:ascii="Lucida Grande"/>
                    <w:b/>
                    <w:w w:val="105"/>
                    <w:sz w:val="23"/>
                  </w:rPr>
                  <w:t>WYMAGANIA</w:t>
                </w:r>
                <w:r>
                  <w:rPr>
                    <w:rFonts w:ascii="Lucida Grande"/>
                    <w:b/>
                    <w:spacing w:val="28"/>
                    <w:w w:val="105"/>
                    <w:sz w:val="23"/>
                  </w:rPr>
                  <w:t> </w:t>
                </w:r>
                <w:r>
                  <w:rPr>
                    <w:rFonts w:ascii="Lucida Grande"/>
                    <w:b/>
                    <w:w w:val="105"/>
                    <w:sz w:val="23"/>
                  </w:rPr>
                  <w:t>NA</w:t>
                </w:r>
                <w:r>
                  <w:rPr>
                    <w:rFonts w:ascii="Lucida Grande"/>
                    <w:b/>
                    <w:spacing w:val="28"/>
                    <w:w w:val="105"/>
                    <w:sz w:val="23"/>
                  </w:rPr>
                  <w:t> </w:t>
                </w:r>
                <w:r>
                  <w:rPr>
                    <w:rFonts w:ascii="Lucida Grande"/>
                    <w:b/>
                    <w:w w:val="105"/>
                    <w:sz w:val="23"/>
                  </w:rPr>
                  <w:t>OCENY</w:t>
                </w:r>
              </w:p>
            </w:txbxContent>
          </v:textbox>
          <w10:wrap type="none"/>
        </v:shape>
      </w:pict>
    </w:r>
    <w:r>
      <w:rPr/>
      <w:pict>
        <v:shape style="position:absolute;margin-left:367.779999pt;margin-top:66.097542pt;width:106.25pt;height:17.4pt;mso-position-horizontal-relative:page;mso-position-vertical-relative:page;z-index:-16664576" type="#_x0000_t202" id="docshape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Arial" w:hAnsi="Arial"/>
                    <w:i/>
                    <w:sz w:val="22"/>
                  </w:rPr>
                </w:pPr>
                <w:r>
                  <w:rPr>
                    <w:rFonts w:ascii="Arial" w:hAnsi="Arial"/>
                    <w:i/>
                    <w:color w:val="F42B1C"/>
                    <w:spacing w:val="-2"/>
                    <w:w w:val="120"/>
                    <w:sz w:val="22"/>
                  </w:rPr>
                  <w:t>DRACO</w:t>
                </w:r>
                <w:r>
                  <w:rPr>
                    <w:rFonts w:ascii="Arial" w:hAnsi="Arial"/>
                    <w:i/>
                    <w:color w:val="F42B1C"/>
                    <w:spacing w:val="-10"/>
                    <w:w w:val="120"/>
                    <w:sz w:val="22"/>
                  </w:rPr>
                  <w:t> </w:t>
                </w:r>
                <w:r>
                  <w:rPr>
                    <w:rFonts w:ascii="Lucida Grande" w:hAnsi="Lucida Grande"/>
                    <w:color w:val="F42B1C"/>
                    <w:spacing w:val="-2"/>
                    <w:w w:val="120"/>
                    <w:sz w:val="22"/>
                  </w:rPr>
                  <w:t>–</w:t>
                </w:r>
                <w:r>
                  <w:rPr>
                    <w:rFonts w:ascii="Lucida Grande" w:hAnsi="Lucida Grande"/>
                    <w:color w:val="F42B1C"/>
                    <w:spacing w:val="-18"/>
                    <w:w w:val="120"/>
                    <w:sz w:val="22"/>
                  </w:rPr>
                  <w:t> </w:t>
                </w:r>
                <w:r>
                  <w:rPr>
                    <w:rFonts w:ascii="Arial" w:hAnsi="Arial"/>
                    <w:i/>
                    <w:color w:val="F42B1C"/>
                    <w:spacing w:val="-2"/>
                    <w:w w:val="120"/>
                    <w:sz w:val="22"/>
                  </w:rPr>
                  <w:t>Explora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ndara" w:hAnsi="Candara" w:eastAsia="Candara" w:cs="Candara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ndara" w:hAnsi="Candara" w:eastAsia="Candara" w:cs="Candara"/>
      <w:sz w:val="22"/>
      <w:szCs w:val="22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41"/>
      <w:ind w:left="20"/>
    </w:pPr>
    <w:rPr>
      <w:rFonts w:ascii="Lucida Grande" w:hAnsi="Lucida Grande" w:eastAsia="Lucida Grande" w:cs="Lucida Grande"/>
      <w:b/>
      <w:bCs/>
      <w:sz w:val="23"/>
      <w:szCs w:val="23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ndara" w:hAnsi="Candara" w:eastAsia="Candara" w:cs="Candara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dcterms:created xsi:type="dcterms:W3CDTF">2021-08-31T09:03:49Z</dcterms:created>
  <dcterms:modified xsi:type="dcterms:W3CDTF">2021-08-31T09:03:49Z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2021-08-31T00:00:00Z</vt:filetime>
  </property>
</Properties>
</file>